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ED1" w:rsidRDefault="008C5625" w:rsidP="007A141C">
      <w:pPr>
        <w:pStyle w:val="Heading1"/>
        <w:jc w:val="center"/>
      </w:pPr>
      <w:r>
        <w:t>Dyers Bay Association</w:t>
      </w:r>
    </w:p>
    <w:p w:rsidR="008C5625" w:rsidRDefault="008C5625" w:rsidP="007A141C">
      <w:pPr>
        <w:pStyle w:val="Heading1"/>
        <w:jc w:val="center"/>
      </w:pPr>
      <w:r>
        <w:t>General Membership Meeting</w:t>
      </w:r>
    </w:p>
    <w:p w:rsidR="008C5625" w:rsidRDefault="008C5625" w:rsidP="007A141C">
      <w:pPr>
        <w:pStyle w:val="Heading1"/>
        <w:jc w:val="center"/>
      </w:pPr>
      <w:r>
        <w:t>July 1,</w:t>
      </w:r>
      <w:r w:rsidR="009A4BF6">
        <w:t xml:space="preserve"> 2</w:t>
      </w:r>
      <w:r>
        <w:t>017</w:t>
      </w:r>
    </w:p>
    <w:p w:rsidR="008C5625" w:rsidRDefault="008C5625" w:rsidP="008C5625">
      <w:pPr>
        <w:spacing w:after="0" w:line="240" w:lineRule="auto"/>
        <w:jc w:val="center"/>
        <w:rPr>
          <w:sz w:val="28"/>
          <w:szCs w:val="28"/>
        </w:rPr>
      </w:pPr>
    </w:p>
    <w:p w:rsidR="008C5625" w:rsidRDefault="008C5625" w:rsidP="008C5625">
      <w:pPr>
        <w:spacing w:after="0" w:line="240" w:lineRule="auto"/>
        <w:rPr>
          <w:sz w:val="28"/>
          <w:szCs w:val="28"/>
        </w:rPr>
      </w:pPr>
      <w:r w:rsidRPr="007A141C">
        <w:rPr>
          <w:rStyle w:val="Heading2Char"/>
        </w:rPr>
        <w:t>Present:</w:t>
      </w:r>
      <w:r>
        <w:rPr>
          <w:sz w:val="28"/>
          <w:szCs w:val="28"/>
        </w:rPr>
        <w:t xml:space="preserve">  Jim Wadleigh President, Liz Schmitt-Matzen Secretary, Sandy Tellier Treasurer</w:t>
      </w:r>
      <w:r w:rsidR="00C560F4">
        <w:rPr>
          <w:sz w:val="28"/>
          <w:szCs w:val="28"/>
        </w:rPr>
        <w:t>, Directors</w:t>
      </w:r>
      <w:r w:rsidR="002E1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Laurie Cochrane, Bruce Richardson, Donna </w:t>
      </w:r>
      <w:proofErr w:type="spellStart"/>
      <w:r>
        <w:rPr>
          <w:sz w:val="28"/>
          <w:szCs w:val="28"/>
        </w:rPr>
        <w:t>Kirktown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B1529">
        <w:rPr>
          <w:sz w:val="28"/>
          <w:szCs w:val="28"/>
        </w:rPr>
        <w:t>Del</w:t>
      </w:r>
      <w:r w:rsidR="009A4BF6">
        <w:rPr>
          <w:sz w:val="28"/>
          <w:szCs w:val="28"/>
        </w:rPr>
        <w:t>w</w:t>
      </w:r>
      <w:r w:rsidR="005B1529"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Higg</w:t>
      </w:r>
      <w:r w:rsidR="009A4BF6">
        <w:rPr>
          <w:sz w:val="28"/>
          <w:szCs w:val="28"/>
        </w:rPr>
        <w:t>e</w:t>
      </w:r>
      <w:r>
        <w:rPr>
          <w:sz w:val="28"/>
          <w:szCs w:val="28"/>
        </w:rPr>
        <w:t>ns</w:t>
      </w:r>
      <w:proofErr w:type="spellEnd"/>
      <w:r>
        <w:rPr>
          <w:sz w:val="28"/>
          <w:szCs w:val="28"/>
        </w:rPr>
        <w:t>, Rob Salisbury and Fred Hudson.</w:t>
      </w:r>
    </w:p>
    <w:p w:rsidR="008C5625" w:rsidRDefault="008C5625" w:rsidP="008C5625">
      <w:pPr>
        <w:spacing w:after="0" w:line="240" w:lineRule="auto"/>
        <w:rPr>
          <w:sz w:val="28"/>
          <w:szCs w:val="28"/>
        </w:rPr>
      </w:pPr>
    </w:p>
    <w:p w:rsidR="00061FB7" w:rsidRDefault="007A141C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</w:t>
      </w:r>
      <w:r w:rsidR="005B1529">
        <w:rPr>
          <w:sz w:val="28"/>
          <w:szCs w:val="28"/>
        </w:rPr>
        <w:t>eeting</w:t>
      </w:r>
      <w:r w:rsidR="008C5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was </w:t>
      </w:r>
      <w:r w:rsidR="008C5625">
        <w:rPr>
          <w:sz w:val="28"/>
          <w:szCs w:val="28"/>
        </w:rPr>
        <w:t>called to order at 4:03 pm</w:t>
      </w:r>
      <w:r w:rsidR="009A4BF6">
        <w:rPr>
          <w:sz w:val="28"/>
          <w:szCs w:val="28"/>
        </w:rPr>
        <w:t xml:space="preserve"> by Jim Wadleigh, who </w:t>
      </w:r>
      <w:r w:rsidR="00061FB7">
        <w:rPr>
          <w:sz w:val="28"/>
          <w:szCs w:val="28"/>
        </w:rPr>
        <w:t xml:space="preserve">welcomed everybody to the General </w:t>
      </w:r>
      <w:r w:rsidR="009A4BF6">
        <w:rPr>
          <w:sz w:val="28"/>
          <w:szCs w:val="28"/>
        </w:rPr>
        <w:t>M</w:t>
      </w:r>
      <w:r w:rsidR="00061FB7">
        <w:rPr>
          <w:sz w:val="28"/>
          <w:szCs w:val="28"/>
        </w:rPr>
        <w:t xml:space="preserve">eeting and thanked everyone for their hard work on </w:t>
      </w:r>
      <w:r w:rsidR="009A4BF6">
        <w:rPr>
          <w:sz w:val="28"/>
          <w:szCs w:val="28"/>
        </w:rPr>
        <w:t>t</w:t>
      </w:r>
      <w:r w:rsidR="00061FB7">
        <w:rPr>
          <w:sz w:val="28"/>
          <w:szCs w:val="28"/>
        </w:rPr>
        <w:t xml:space="preserve">he </w:t>
      </w:r>
      <w:r w:rsidR="009A4BF6">
        <w:rPr>
          <w:sz w:val="28"/>
          <w:szCs w:val="28"/>
        </w:rPr>
        <w:t>Can</w:t>
      </w:r>
      <w:r w:rsidR="00061FB7">
        <w:rPr>
          <w:sz w:val="28"/>
          <w:szCs w:val="28"/>
        </w:rPr>
        <w:t xml:space="preserve">ada Day festivities.  </w:t>
      </w:r>
    </w:p>
    <w:p w:rsidR="00061FB7" w:rsidRDefault="00061FB7" w:rsidP="008C5625">
      <w:pPr>
        <w:spacing w:after="0" w:line="240" w:lineRule="auto"/>
        <w:rPr>
          <w:sz w:val="28"/>
          <w:szCs w:val="28"/>
        </w:rPr>
      </w:pPr>
    </w:p>
    <w:p w:rsidR="00C560F4" w:rsidRDefault="00C560F4" w:rsidP="007A141C">
      <w:pPr>
        <w:pStyle w:val="Heading2"/>
      </w:pPr>
      <w:r>
        <w:t>Approval of Agenda</w:t>
      </w:r>
    </w:p>
    <w:p w:rsidR="00061FB7" w:rsidRDefault="00061FB7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Harold </w:t>
      </w:r>
      <w:proofErr w:type="spellStart"/>
      <w:r>
        <w:rPr>
          <w:sz w:val="28"/>
          <w:szCs w:val="28"/>
        </w:rPr>
        <w:t>Kirktown</w:t>
      </w:r>
      <w:proofErr w:type="spellEnd"/>
      <w:r>
        <w:rPr>
          <w:sz w:val="28"/>
          <w:szCs w:val="28"/>
        </w:rPr>
        <w:t xml:space="preserve"> made a motion to accept the agenda for today's meeting.  Motion seconded by Liz Schmitt-Matzen.  Motion carried.</w:t>
      </w:r>
    </w:p>
    <w:p w:rsidR="00C560F4" w:rsidRDefault="00C560F4" w:rsidP="008C5625">
      <w:pPr>
        <w:spacing w:after="0" w:line="240" w:lineRule="auto"/>
        <w:rPr>
          <w:sz w:val="28"/>
          <w:szCs w:val="28"/>
        </w:rPr>
      </w:pPr>
    </w:p>
    <w:p w:rsidR="00C560F4" w:rsidRDefault="00C560F4" w:rsidP="00C560F4">
      <w:pPr>
        <w:spacing w:after="0" w:line="240" w:lineRule="auto"/>
        <w:rPr>
          <w:sz w:val="28"/>
          <w:szCs w:val="28"/>
        </w:rPr>
      </w:pPr>
      <w:r w:rsidRPr="007A141C">
        <w:rPr>
          <w:rStyle w:val="Heading2Char"/>
        </w:rPr>
        <w:t>Approval of Minutes of last meeting</w:t>
      </w:r>
    </w:p>
    <w:p w:rsidR="00C560F4" w:rsidRDefault="00C560F4" w:rsidP="00C560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Robert Salisbury moved acceptance of the May 20, 2017 minutes, </w:t>
      </w:r>
      <w:proofErr w:type="spellStart"/>
      <w:r>
        <w:rPr>
          <w:sz w:val="28"/>
          <w:szCs w:val="28"/>
        </w:rPr>
        <w:t>Delwyn</w:t>
      </w:r>
      <w:proofErr w:type="spellEnd"/>
      <w:r>
        <w:rPr>
          <w:sz w:val="28"/>
          <w:szCs w:val="28"/>
        </w:rPr>
        <w:t xml:space="preserve">          </w:t>
      </w:r>
    </w:p>
    <w:p w:rsidR="00C560F4" w:rsidRDefault="00C560F4" w:rsidP="00C560F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Higgens</w:t>
      </w:r>
      <w:proofErr w:type="spellEnd"/>
      <w:r>
        <w:rPr>
          <w:sz w:val="28"/>
          <w:szCs w:val="28"/>
        </w:rPr>
        <w:t xml:space="preserve"> seconded.  Motion carried.</w:t>
      </w:r>
    </w:p>
    <w:p w:rsidR="00C560F4" w:rsidRDefault="00C560F4" w:rsidP="008C5625">
      <w:pPr>
        <w:spacing w:after="0" w:line="240" w:lineRule="auto"/>
        <w:rPr>
          <w:sz w:val="28"/>
          <w:szCs w:val="28"/>
        </w:rPr>
      </w:pPr>
    </w:p>
    <w:p w:rsidR="00061FB7" w:rsidRDefault="00061FB7" w:rsidP="008C5625">
      <w:pPr>
        <w:spacing w:after="0" w:line="240" w:lineRule="auto"/>
        <w:rPr>
          <w:sz w:val="28"/>
          <w:szCs w:val="28"/>
        </w:rPr>
      </w:pPr>
    </w:p>
    <w:p w:rsidR="00061FB7" w:rsidRPr="007A141C" w:rsidRDefault="00061FB7" w:rsidP="007A141C">
      <w:pPr>
        <w:pStyle w:val="Heading2"/>
      </w:pPr>
      <w:r w:rsidRPr="007A141C">
        <w:t>Presidents Report</w:t>
      </w:r>
    </w:p>
    <w:p w:rsidR="00061FB7" w:rsidRDefault="00061FB7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Website and mass mailings</w:t>
      </w:r>
      <w:r w:rsidR="009A4BF6">
        <w:rPr>
          <w:sz w:val="28"/>
          <w:szCs w:val="28"/>
        </w:rPr>
        <w:t xml:space="preserve"> seem to be working well to keep everyone informed. We have 132 email addresses for mailings, representing in many cases additional family members.</w:t>
      </w:r>
    </w:p>
    <w:p w:rsidR="00061FB7" w:rsidRDefault="00061FB7" w:rsidP="008C5625">
      <w:pPr>
        <w:spacing w:after="0" w:line="240" w:lineRule="auto"/>
        <w:rPr>
          <w:sz w:val="28"/>
          <w:szCs w:val="28"/>
        </w:rPr>
      </w:pPr>
    </w:p>
    <w:p w:rsidR="00061FB7" w:rsidRDefault="00061FB7" w:rsidP="007A141C">
      <w:pPr>
        <w:pStyle w:val="Heading2"/>
      </w:pPr>
      <w:r>
        <w:t>Quarry lands update</w:t>
      </w:r>
    </w:p>
    <w:p w:rsidR="009A4BF6" w:rsidRPr="007A141C" w:rsidRDefault="009A4BF6" w:rsidP="007A141C">
      <w:pPr>
        <w:spacing w:after="0" w:line="240" w:lineRule="auto"/>
        <w:rPr>
          <w:sz w:val="28"/>
          <w:szCs w:val="28"/>
        </w:rPr>
      </w:pPr>
      <w:r w:rsidRPr="007A141C">
        <w:rPr>
          <w:sz w:val="28"/>
          <w:szCs w:val="28"/>
        </w:rPr>
        <w:t xml:space="preserve">Jim reviewed the role of the Niagara Escarpment Commission and the status of our current request to change the proposed designation of the Quarry Lands </w:t>
      </w:r>
      <w:r w:rsidR="00C560F4" w:rsidRPr="007A141C">
        <w:rPr>
          <w:sz w:val="28"/>
          <w:szCs w:val="28"/>
        </w:rPr>
        <w:t>from</w:t>
      </w:r>
      <w:r w:rsidRPr="007A141C">
        <w:rPr>
          <w:sz w:val="28"/>
          <w:szCs w:val="28"/>
        </w:rPr>
        <w:t xml:space="preserve"> Escarpment Rural to Escarpment P</w:t>
      </w:r>
      <w:r w:rsidR="002E16B3">
        <w:rPr>
          <w:sz w:val="28"/>
          <w:szCs w:val="28"/>
        </w:rPr>
        <w:t>reservation. This would somewhat</w:t>
      </w:r>
      <w:r w:rsidR="00061FB7" w:rsidRPr="007A141C">
        <w:rPr>
          <w:sz w:val="28"/>
          <w:szCs w:val="28"/>
        </w:rPr>
        <w:t xml:space="preserve"> limit </w:t>
      </w:r>
      <w:r w:rsidRPr="007A141C">
        <w:rPr>
          <w:sz w:val="28"/>
          <w:szCs w:val="28"/>
        </w:rPr>
        <w:t xml:space="preserve">potential future uses, and strengthen the </w:t>
      </w:r>
      <w:r w:rsidR="00C560F4" w:rsidRPr="007A141C">
        <w:rPr>
          <w:sz w:val="28"/>
          <w:szCs w:val="28"/>
        </w:rPr>
        <w:t>community’s</w:t>
      </w:r>
      <w:r w:rsidRPr="007A141C">
        <w:rPr>
          <w:sz w:val="28"/>
          <w:szCs w:val="28"/>
        </w:rPr>
        <w:t xml:space="preserve"> strong opinion that serviced camping is not an appropriate use</w:t>
      </w:r>
      <w:r w:rsidR="00C560F4" w:rsidRPr="007A141C">
        <w:rPr>
          <w:sz w:val="28"/>
          <w:szCs w:val="28"/>
        </w:rPr>
        <w:t>, for social and environmental reasons</w:t>
      </w:r>
      <w:r w:rsidRPr="007A141C">
        <w:rPr>
          <w:sz w:val="28"/>
          <w:szCs w:val="28"/>
        </w:rPr>
        <w:t>.</w:t>
      </w:r>
      <w:r w:rsidR="00061FB7" w:rsidRPr="007A141C">
        <w:rPr>
          <w:sz w:val="28"/>
          <w:szCs w:val="28"/>
        </w:rPr>
        <w:t xml:space="preserve">  </w:t>
      </w:r>
    </w:p>
    <w:p w:rsidR="003964BE" w:rsidRPr="007A141C" w:rsidRDefault="009A4BF6" w:rsidP="007A141C">
      <w:pPr>
        <w:spacing w:after="0" w:line="240" w:lineRule="auto"/>
        <w:rPr>
          <w:sz w:val="28"/>
          <w:szCs w:val="28"/>
        </w:rPr>
      </w:pPr>
      <w:r w:rsidRPr="007A141C">
        <w:rPr>
          <w:sz w:val="28"/>
          <w:szCs w:val="28"/>
        </w:rPr>
        <w:t xml:space="preserve">After submitting a detailed paper requesting reconsideration of the proposed designation, </w:t>
      </w:r>
      <w:r w:rsidR="00C560F4" w:rsidRPr="007A141C">
        <w:rPr>
          <w:sz w:val="28"/>
          <w:szCs w:val="28"/>
        </w:rPr>
        <w:t xml:space="preserve">as </w:t>
      </w:r>
      <w:r w:rsidR="002E16B3" w:rsidRPr="007A141C">
        <w:rPr>
          <w:sz w:val="28"/>
          <w:szCs w:val="28"/>
        </w:rPr>
        <w:t>well as</w:t>
      </w:r>
      <w:r w:rsidRPr="007A141C">
        <w:rPr>
          <w:sz w:val="28"/>
          <w:szCs w:val="28"/>
        </w:rPr>
        <w:t xml:space="preserve"> a meeting with NEC at their Georgetown office in February, </w:t>
      </w:r>
      <w:r w:rsidRPr="007A141C">
        <w:rPr>
          <w:sz w:val="28"/>
          <w:szCs w:val="28"/>
        </w:rPr>
        <w:lastRenderedPageBreak/>
        <w:t>w</w:t>
      </w:r>
      <w:r w:rsidR="00061FB7" w:rsidRPr="007A141C">
        <w:rPr>
          <w:sz w:val="28"/>
          <w:szCs w:val="28"/>
        </w:rPr>
        <w:t xml:space="preserve">e have not </w:t>
      </w:r>
      <w:r w:rsidRPr="007A141C">
        <w:rPr>
          <w:sz w:val="28"/>
          <w:szCs w:val="28"/>
        </w:rPr>
        <w:t>had a response</w:t>
      </w:r>
      <w:r w:rsidR="00C560F4" w:rsidRPr="007A141C">
        <w:rPr>
          <w:sz w:val="28"/>
          <w:szCs w:val="28"/>
        </w:rPr>
        <w:t xml:space="preserve"> from NEC</w:t>
      </w:r>
      <w:r w:rsidRPr="007A141C">
        <w:rPr>
          <w:sz w:val="28"/>
          <w:szCs w:val="28"/>
        </w:rPr>
        <w:t xml:space="preserve">. </w:t>
      </w:r>
      <w:r w:rsidR="003964BE" w:rsidRPr="007A141C">
        <w:rPr>
          <w:sz w:val="28"/>
          <w:szCs w:val="28"/>
        </w:rPr>
        <w:t xml:space="preserve">However, the NEC </w:t>
      </w:r>
      <w:r w:rsidR="00C560F4" w:rsidRPr="007A141C">
        <w:rPr>
          <w:sz w:val="28"/>
          <w:szCs w:val="28"/>
        </w:rPr>
        <w:t xml:space="preserve">is keeping the response period open well past the original deadline, </w:t>
      </w:r>
      <w:r w:rsidR="003964BE" w:rsidRPr="007A141C">
        <w:rPr>
          <w:sz w:val="28"/>
          <w:szCs w:val="28"/>
        </w:rPr>
        <w:t xml:space="preserve">is very open to comments from all interested parties, </w:t>
      </w:r>
      <w:r w:rsidR="00C560F4" w:rsidRPr="007A141C">
        <w:rPr>
          <w:sz w:val="28"/>
          <w:szCs w:val="28"/>
        </w:rPr>
        <w:t xml:space="preserve">and </w:t>
      </w:r>
      <w:r w:rsidR="003964BE" w:rsidRPr="007A141C">
        <w:rPr>
          <w:sz w:val="28"/>
          <w:szCs w:val="28"/>
        </w:rPr>
        <w:t>has been very busy with a large provincial land planning review</w:t>
      </w:r>
      <w:r w:rsidR="00C560F4" w:rsidRPr="007A141C">
        <w:rPr>
          <w:sz w:val="28"/>
          <w:szCs w:val="28"/>
        </w:rPr>
        <w:t>.</w:t>
      </w:r>
      <w:r w:rsidR="003964BE" w:rsidRPr="007A141C">
        <w:rPr>
          <w:sz w:val="28"/>
          <w:szCs w:val="28"/>
        </w:rPr>
        <w:t xml:space="preserve"> </w:t>
      </w:r>
    </w:p>
    <w:p w:rsidR="003964BE" w:rsidRPr="007A141C" w:rsidRDefault="003964BE" w:rsidP="007A141C">
      <w:pPr>
        <w:spacing w:after="0" w:line="240" w:lineRule="auto"/>
        <w:rPr>
          <w:sz w:val="28"/>
          <w:szCs w:val="28"/>
        </w:rPr>
      </w:pPr>
      <w:r w:rsidRPr="007A141C">
        <w:rPr>
          <w:sz w:val="28"/>
          <w:szCs w:val="28"/>
        </w:rPr>
        <w:t>The DBA sub-</w:t>
      </w:r>
      <w:r w:rsidR="005724D8" w:rsidRPr="007A141C">
        <w:rPr>
          <w:sz w:val="28"/>
          <w:szCs w:val="28"/>
        </w:rPr>
        <w:t xml:space="preserve">Committee </w:t>
      </w:r>
      <w:r w:rsidRPr="007A141C">
        <w:rPr>
          <w:sz w:val="28"/>
          <w:szCs w:val="28"/>
        </w:rPr>
        <w:t>working on this is</w:t>
      </w:r>
      <w:r w:rsidR="00865CF3" w:rsidRPr="007A141C">
        <w:rPr>
          <w:sz w:val="28"/>
          <w:szCs w:val="28"/>
        </w:rPr>
        <w:t xml:space="preserve"> Laurie Cochrane, Rob Salisbury and Jim Wadleigh</w:t>
      </w:r>
      <w:r w:rsidR="005D4ED9" w:rsidRPr="007A141C">
        <w:rPr>
          <w:sz w:val="28"/>
          <w:szCs w:val="28"/>
        </w:rPr>
        <w:t>, with Ray Vassar as a resource member.</w:t>
      </w:r>
      <w:r w:rsidR="00865CF3" w:rsidRPr="007A141C">
        <w:rPr>
          <w:sz w:val="28"/>
          <w:szCs w:val="28"/>
        </w:rPr>
        <w:t xml:space="preserve">  </w:t>
      </w:r>
    </w:p>
    <w:p w:rsidR="00061FB7" w:rsidRPr="007A141C" w:rsidRDefault="00C560F4" w:rsidP="007A141C">
      <w:pPr>
        <w:spacing w:after="0" w:line="240" w:lineRule="auto"/>
        <w:rPr>
          <w:sz w:val="28"/>
          <w:szCs w:val="28"/>
        </w:rPr>
      </w:pPr>
      <w:r w:rsidRPr="007A141C">
        <w:rPr>
          <w:sz w:val="28"/>
          <w:szCs w:val="28"/>
        </w:rPr>
        <w:t xml:space="preserve">For detailed information on </w:t>
      </w:r>
      <w:r w:rsidR="003964BE" w:rsidRPr="007A141C">
        <w:rPr>
          <w:sz w:val="28"/>
          <w:szCs w:val="28"/>
        </w:rPr>
        <w:t>NEC activities, vis</w:t>
      </w:r>
      <w:r w:rsidR="005D4ED9" w:rsidRPr="007A141C">
        <w:rPr>
          <w:sz w:val="28"/>
          <w:szCs w:val="28"/>
        </w:rPr>
        <w:t>i</w:t>
      </w:r>
      <w:r w:rsidR="003964BE" w:rsidRPr="007A141C">
        <w:rPr>
          <w:sz w:val="28"/>
          <w:szCs w:val="28"/>
        </w:rPr>
        <w:t xml:space="preserve">t </w:t>
      </w:r>
      <w:r w:rsidR="005B1529" w:rsidRPr="007A141C">
        <w:rPr>
          <w:sz w:val="28"/>
          <w:szCs w:val="28"/>
        </w:rPr>
        <w:t xml:space="preserve">www.escarpment.org.  </w:t>
      </w:r>
      <w:r w:rsidR="005D4ED9" w:rsidRPr="007A141C">
        <w:rPr>
          <w:sz w:val="28"/>
          <w:szCs w:val="28"/>
        </w:rPr>
        <w:t>The proposal i</w:t>
      </w:r>
      <w:r w:rsidRPr="007A141C">
        <w:rPr>
          <w:sz w:val="28"/>
          <w:szCs w:val="28"/>
        </w:rPr>
        <w:t>s numbered PB-208.</w:t>
      </w:r>
    </w:p>
    <w:p w:rsidR="00931E5A" w:rsidRDefault="00931E5A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31E5A" w:rsidRDefault="00931E5A" w:rsidP="007A141C">
      <w:pPr>
        <w:pStyle w:val="Heading2"/>
      </w:pPr>
      <w:r>
        <w:t>Official plan review and by-law review.</w:t>
      </w:r>
    </w:p>
    <w:p w:rsidR="00931E5A" w:rsidRDefault="00931E5A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C560F4">
        <w:rPr>
          <w:sz w:val="28"/>
          <w:szCs w:val="28"/>
        </w:rPr>
        <w:t>A regular review of the Official Plan and Comprehensive Bylaw review are underway in the Municipality of Northern Bruce Peninsula.</w:t>
      </w:r>
      <w:r>
        <w:rPr>
          <w:sz w:val="28"/>
          <w:szCs w:val="28"/>
        </w:rPr>
        <w:t xml:space="preserve"> </w:t>
      </w:r>
      <w:r w:rsidR="00C560F4">
        <w:rPr>
          <w:sz w:val="28"/>
          <w:szCs w:val="28"/>
        </w:rPr>
        <w:t xml:space="preserve">Hazard mapping and the three urban </w:t>
      </w:r>
      <w:proofErr w:type="spellStart"/>
      <w:r w:rsidR="00C560F4">
        <w:rPr>
          <w:sz w:val="28"/>
          <w:szCs w:val="28"/>
        </w:rPr>
        <w:t>centres</w:t>
      </w:r>
      <w:proofErr w:type="spellEnd"/>
      <w:r w:rsidR="00C560F4">
        <w:rPr>
          <w:sz w:val="28"/>
          <w:szCs w:val="28"/>
        </w:rPr>
        <w:t xml:space="preserve"> of Lions Head, Ferndale and Tobermory are focal areas of this review. However, all land in MNBP is affected and open for comment, as zoning and bylaws affect everyone. </w:t>
      </w:r>
    </w:p>
    <w:p w:rsidR="00C560F4" w:rsidRDefault="00931E5A" w:rsidP="00C560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971609" w:rsidRDefault="00D9051E" w:rsidP="00D905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Dyers Bay residential area </w:t>
      </w:r>
      <w:r w:rsidR="00C560F4">
        <w:rPr>
          <w:sz w:val="28"/>
          <w:szCs w:val="28"/>
        </w:rPr>
        <w:t>was designated</w:t>
      </w:r>
      <w:r>
        <w:rPr>
          <w:sz w:val="28"/>
          <w:szCs w:val="28"/>
        </w:rPr>
        <w:t xml:space="preserve"> </w:t>
      </w:r>
      <w:r w:rsidR="00C560F4">
        <w:rPr>
          <w:sz w:val="28"/>
          <w:szCs w:val="28"/>
        </w:rPr>
        <w:t xml:space="preserve">a </w:t>
      </w:r>
      <w:r w:rsidR="00C9641E">
        <w:rPr>
          <w:sz w:val="28"/>
          <w:szCs w:val="28"/>
        </w:rPr>
        <w:t>Minor Urban Centre by the</w:t>
      </w:r>
      <w:r>
        <w:rPr>
          <w:sz w:val="28"/>
          <w:szCs w:val="28"/>
        </w:rPr>
        <w:t xml:space="preserve"> Municipality</w:t>
      </w:r>
      <w:r w:rsidR="00C560F4">
        <w:rPr>
          <w:sz w:val="28"/>
          <w:szCs w:val="28"/>
        </w:rPr>
        <w:t xml:space="preserve"> in 2001, over the objections of the Dyers Bay Association. The land included in that designation is “downtown” Dyers Bay plus the Quarry Lands and adjacent lands</w:t>
      </w:r>
      <w:r w:rsidR="002E16B3">
        <w:rPr>
          <w:sz w:val="28"/>
          <w:szCs w:val="28"/>
        </w:rPr>
        <w:t xml:space="preserve"> west</w:t>
      </w:r>
      <w:r w:rsidR="00C560F4">
        <w:rPr>
          <w:sz w:val="28"/>
          <w:szCs w:val="28"/>
        </w:rPr>
        <w:t xml:space="preserve"> to where the Dyers Bay Road </w:t>
      </w:r>
      <w:r w:rsidR="00971609">
        <w:rPr>
          <w:sz w:val="28"/>
          <w:szCs w:val="28"/>
        </w:rPr>
        <w:t>runs north-south.</w:t>
      </w:r>
    </w:p>
    <w:p w:rsidR="00D9051E" w:rsidRDefault="006711A9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have an interest in shaping the community where you and your children's children will</w:t>
      </w:r>
      <w:r w:rsidR="009716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live and play, </w:t>
      </w:r>
      <w:r w:rsidR="00971609">
        <w:rPr>
          <w:sz w:val="28"/>
          <w:szCs w:val="28"/>
        </w:rPr>
        <w:t>President Jim encouraged people to attend one of the</w:t>
      </w:r>
      <w:r>
        <w:rPr>
          <w:sz w:val="28"/>
          <w:szCs w:val="28"/>
        </w:rPr>
        <w:t xml:space="preserve"> </w:t>
      </w:r>
      <w:r w:rsidR="00C9641E">
        <w:rPr>
          <w:sz w:val="28"/>
          <w:szCs w:val="28"/>
        </w:rPr>
        <w:t xml:space="preserve">two </w:t>
      </w:r>
      <w:r>
        <w:rPr>
          <w:sz w:val="28"/>
          <w:szCs w:val="28"/>
        </w:rPr>
        <w:t>public meetings</w:t>
      </w:r>
      <w:r w:rsidR="00971609">
        <w:rPr>
          <w:sz w:val="28"/>
          <w:szCs w:val="28"/>
        </w:rPr>
        <w:t xml:space="preserve"> </w:t>
      </w:r>
      <w:r>
        <w:rPr>
          <w:sz w:val="28"/>
          <w:szCs w:val="28"/>
        </w:rPr>
        <w:t>taking place on Saturday, July 8th in Lions Head</w:t>
      </w:r>
      <w:r w:rsidR="00C9641E">
        <w:rPr>
          <w:sz w:val="28"/>
          <w:szCs w:val="28"/>
        </w:rPr>
        <w:t>, or the next one in September</w:t>
      </w:r>
      <w:r>
        <w:rPr>
          <w:sz w:val="28"/>
          <w:szCs w:val="28"/>
        </w:rPr>
        <w:t>.</w:t>
      </w:r>
      <w:r w:rsidR="00C9641E">
        <w:rPr>
          <w:sz w:val="28"/>
          <w:szCs w:val="28"/>
        </w:rPr>
        <w:t xml:space="preserve"> </w:t>
      </w:r>
      <w:r w:rsidR="00D9051E">
        <w:rPr>
          <w:sz w:val="28"/>
          <w:szCs w:val="28"/>
        </w:rPr>
        <w:t>For more</w:t>
      </w:r>
      <w:r w:rsidR="00931E5A">
        <w:rPr>
          <w:sz w:val="28"/>
          <w:szCs w:val="28"/>
        </w:rPr>
        <w:t xml:space="preserve"> information visit www.northbrucepeninsula.ca.  </w:t>
      </w:r>
    </w:p>
    <w:p w:rsidR="00D9051E" w:rsidRDefault="00D9051E" w:rsidP="008C5625">
      <w:pPr>
        <w:spacing w:after="0" w:line="240" w:lineRule="auto"/>
        <w:rPr>
          <w:sz w:val="28"/>
          <w:szCs w:val="28"/>
        </w:rPr>
      </w:pPr>
    </w:p>
    <w:p w:rsidR="00C9641E" w:rsidRDefault="00C9641E" w:rsidP="007A141C">
      <w:pPr>
        <w:pStyle w:val="Heading2"/>
      </w:pPr>
      <w:r>
        <w:t>Waste Management Report to MNBP</w:t>
      </w:r>
    </w:p>
    <w:p w:rsidR="00937851" w:rsidRDefault="00C9641E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agreed by members at the May General Meeting, we will gather concrete facts about how the new waste management system is working, and offer critique and suggestions to the Municipality.</w:t>
      </w:r>
    </w:p>
    <w:p w:rsidR="00937851" w:rsidRDefault="00C9641E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During discussion, members expressed c</w:t>
      </w:r>
      <w:r w:rsidR="00937851">
        <w:rPr>
          <w:sz w:val="28"/>
          <w:szCs w:val="28"/>
        </w:rPr>
        <w:t>oncern</w:t>
      </w:r>
      <w:r>
        <w:rPr>
          <w:sz w:val="28"/>
          <w:szCs w:val="28"/>
        </w:rPr>
        <w:t xml:space="preserve">s about Dock Lane and Lynch Road, both of which are not covered by the collection route. These were decisions of the contractor, </w:t>
      </w:r>
      <w:r w:rsidR="00937851">
        <w:rPr>
          <w:sz w:val="28"/>
          <w:szCs w:val="28"/>
        </w:rPr>
        <w:t xml:space="preserve">Waste Management </w:t>
      </w:r>
      <w:r>
        <w:rPr>
          <w:sz w:val="28"/>
          <w:szCs w:val="28"/>
        </w:rPr>
        <w:t>Inc.</w:t>
      </w:r>
      <w:r w:rsidR="00937851">
        <w:rPr>
          <w:sz w:val="28"/>
          <w:szCs w:val="28"/>
        </w:rPr>
        <w:t xml:space="preserve">  </w:t>
      </w:r>
      <w:r w:rsidR="00A679F5">
        <w:rPr>
          <w:sz w:val="28"/>
          <w:szCs w:val="28"/>
        </w:rPr>
        <w:t xml:space="preserve">according to Mayor Milt McIvor. </w:t>
      </w:r>
      <w:r w:rsidR="00937851">
        <w:rPr>
          <w:sz w:val="28"/>
          <w:szCs w:val="28"/>
        </w:rPr>
        <w:t>Waste Management</w:t>
      </w:r>
      <w:r w:rsidR="00A679F5">
        <w:rPr>
          <w:sz w:val="28"/>
          <w:szCs w:val="28"/>
        </w:rPr>
        <w:t xml:space="preserve"> Inc</w:t>
      </w:r>
      <w:r w:rsidR="00937851">
        <w:rPr>
          <w:sz w:val="28"/>
          <w:szCs w:val="28"/>
        </w:rPr>
        <w:t xml:space="preserve"> reviewed roads to be </w:t>
      </w:r>
      <w:r w:rsidR="0009253F">
        <w:rPr>
          <w:sz w:val="28"/>
          <w:szCs w:val="28"/>
        </w:rPr>
        <w:t>serviced</w:t>
      </w:r>
      <w:r w:rsidR="00937851">
        <w:rPr>
          <w:sz w:val="28"/>
          <w:szCs w:val="28"/>
        </w:rPr>
        <w:t>.  It was determined that Dock Lane and Lynch R</w:t>
      </w:r>
      <w:r w:rsidR="00A679F5">
        <w:rPr>
          <w:sz w:val="28"/>
          <w:szCs w:val="28"/>
        </w:rPr>
        <w:t>oad are not</w:t>
      </w:r>
      <w:r w:rsidR="00F83C8B">
        <w:rPr>
          <w:sz w:val="28"/>
          <w:szCs w:val="28"/>
        </w:rPr>
        <w:t xml:space="preserve"> </w:t>
      </w:r>
      <w:r w:rsidR="0009253F">
        <w:rPr>
          <w:sz w:val="28"/>
          <w:szCs w:val="28"/>
        </w:rPr>
        <w:t>accessible</w:t>
      </w:r>
      <w:r w:rsidR="002E16B3">
        <w:rPr>
          <w:sz w:val="28"/>
          <w:szCs w:val="28"/>
        </w:rPr>
        <w:t xml:space="preserve"> </w:t>
      </w:r>
      <w:r w:rsidR="00937851">
        <w:rPr>
          <w:sz w:val="28"/>
          <w:szCs w:val="28"/>
        </w:rPr>
        <w:t xml:space="preserve">by Waste </w:t>
      </w:r>
      <w:r w:rsidR="002E16B3">
        <w:rPr>
          <w:sz w:val="28"/>
          <w:szCs w:val="28"/>
        </w:rPr>
        <w:t>Management’s</w:t>
      </w:r>
      <w:r w:rsidR="00937851">
        <w:rPr>
          <w:sz w:val="28"/>
          <w:szCs w:val="28"/>
        </w:rPr>
        <w:t xml:space="preserve"> trucks.  Solutions </w:t>
      </w:r>
      <w:r w:rsidR="00A679F5">
        <w:rPr>
          <w:sz w:val="28"/>
          <w:szCs w:val="28"/>
        </w:rPr>
        <w:t xml:space="preserve">proposed </w:t>
      </w:r>
      <w:r w:rsidR="00937851">
        <w:rPr>
          <w:sz w:val="28"/>
          <w:szCs w:val="28"/>
        </w:rPr>
        <w:t xml:space="preserve">to residents of these roads </w:t>
      </w:r>
      <w:r w:rsidR="00A679F5">
        <w:rPr>
          <w:sz w:val="28"/>
          <w:szCs w:val="28"/>
        </w:rPr>
        <w:t>include a locked, strong bin. Mayor McIvor noted that residents on private roads at Hope Bay have such a solution, which has worked well for</w:t>
      </w:r>
      <w:r w:rsidR="00937851">
        <w:rPr>
          <w:sz w:val="28"/>
          <w:szCs w:val="28"/>
        </w:rPr>
        <w:t xml:space="preserve"> safe storage of garbage and</w:t>
      </w:r>
      <w:r w:rsidR="00A679F5">
        <w:rPr>
          <w:sz w:val="28"/>
          <w:szCs w:val="28"/>
        </w:rPr>
        <w:t xml:space="preserve"> </w:t>
      </w:r>
      <w:r w:rsidR="00937851">
        <w:rPr>
          <w:sz w:val="28"/>
          <w:szCs w:val="28"/>
        </w:rPr>
        <w:t>recyclables</w:t>
      </w:r>
      <w:r w:rsidR="00A679F5">
        <w:rPr>
          <w:sz w:val="28"/>
          <w:szCs w:val="28"/>
        </w:rPr>
        <w:t>.</w:t>
      </w:r>
    </w:p>
    <w:p w:rsidR="00A679F5" w:rsidRDefault="00A679F5" w:rsidP="008C5625">
      <w:pPr>
        <w:spacing w:after="0" w:line="240" w:lineRule="auto"/>
        <w:rPr>
          <w:sz w:val="28"/>
          <w:szCs w:val="28"/>
        </w:rPr>
      </w:pPr>
    </w:p>
    <w:p w:rsidR="00A679F5" w:rsidRDefault="002E16B3" w:rsidP="007A141C">
      <w:pPr>
        <w:pStyle w:val="Heading2"/>
      </w:pPr>
      <w:proofErr w:type="spellStart"/>
      <w:r>
        <w:t>By</w:t>
      </w:r>
      <w:r w:rsidR="0009253F">
        <w:t>law</w:t>
      </w:r>
      <w:proofErr w:type="spellEnd"/>
      <w:r w:rsidR="00A679F5">
        <w:t xml:space="preserve"> Enforcement</w:t>
      </w:r>
    </w:p>
    <w:p w:rsidR="00CE2826" w:rsidRDefault="00A679F5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37851">
        <w:rPr>
          <w:sz w:val="28"/>
          <w:szCs w:val="28"/>
        </w:rPr>
        <w:t xml:space="preserve">Municipality </w:t>
      </w:r>
      <w:r w:rsidR="00CE2826">
        <w:rPr>
          <w:sz w:val="28"/>
          <w:szCs w:val="28"/>
        </w:rPr>
        <w:t xml:space="preserve">is now enforcing the </w:t>
      </w:r>
      <w:r>
        <w:rPr>
          <w:sz w:val="28"/>
          <w:szCs w:val="28"/>
        </w:rPr>
        <w:t xml:space="preserve">existing </w:t>
      </w:r>
      <w:r w:rsidR="00CE2826">
        <w:rPr>
          <w:sz w:val="28"/>
          <w:szCs w:val="28"/>
        </w:rPr>
        <w:t xml:space="preserve">parking bylaws </w:t>
      </w:r>
      <w:r>
        <w:rPr>
          <w:sz w:val="28"/>
          <w:szCs w:val="28"/>
        </w:rPr>
        <w:t xml:space="preserve">in the Municipality, in response to massive increases in visitor number, which have created problems for residents. After an initial period of education, a few </w:t>
      </w:r>
      <w:r w:rsidR="00CE2826">
        <w:rPr>
          <w:sz w:val="28"/>
          <w:szCs w:val="28"/>
        </w:rPr>
        <w:t xml:space="preserve">questions remain, </w:t>
      </w:r>
      <w:r>
        <w:rPr>
          <w:sz w:val="28"/>
          <w:szCs w:val="28"/>
        </w:rPr>
        <w:t xml:space="preserve">such as </w:t>
      </w:r>
      <w:r w:rsidR="00CE2826">
        <w:rPr>
          <w:sz w:val="28"/>
          <w:szCs w:val="28"/>
        </w:rPr>
        <w:t xml:space="preserve">clarification of the exact boundaries of the road and in front of some </w:t>
      </w:r>
      <w:r>
        <w:rPr>
          <w:sz w:val="28"/>
          <w:szCs w:val="28"/>
        </w:rPr>
        <w:t>residents’</w:t>
      </w:r>
      <w:r w:rsidR="00CE2826">
        <w:rPr>
          <w:sz w:val="28"/>
          <w:szCs w:val="28"/>
        </w:rPr>
        <w:t xml:space="preserve"> cottages</w:t>
      </w:r>
      <w:r>
        <w:rPr>
          <w:sz w:val="28"/>
          <w:szCs w:val="28"/>
        </w:rPr>
        <w:t>. Residents are encouraged to discuss these issues with Bylaw Enforcement before they become problems.</w:t>
      </w:r>
    </w:p>
    <w:p w:rsidR="00CE2826" w:rsidRDefault="00CE2826" w:rsidP="008C5625">
      <w:pPr>
        <w:spacing w:after="0" w:line="240" w:lineRule="auto"/>
        <w:rPr>
          <w:sz w:val="28"/>
          <w:szCs w:val="28"/>
        </w:rPr>
      </w:pPr>
    </w:p>
    <w:p w:rsidR="00A679F5" w:rsidRDefault="00CE2826" w:rsidP="007A141C">
      <w:pPr>
        <w:pStyle w:val="Heading2"/>
      </w:pPr>
      <w:r>
        <w:t>Clubhouse Maintenance and projects</w:t>
      </w:r>
    </w:p>
    <w:p w:rsidR="00212A72" w:rsidRDefault="00CE2826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679F5">
        <w:rPr>
          <w:sz w:val="28"/>
          <w:szCs w:val="28"/>
        </w:rPr>
        <w:t xml:space="preserve">floor </w:t>
      </w:r>
      <w:r>
        <w:rPr>
          <w:sz w:val="28"/>
          <w:szCs w:val="28"/>
        </w:rPr>
        <w:t xml:space="preserve">of the clubhouse is </w:t>
      </w:r>
      <w:r w:rsidR="00A679F5">
        <w:rPr>
          <w:sz w:val="28"/>
          <w:szCs w:val="28"/>
        </w:rPr>
        <w:t xml:space="preserve">deteriorating due to water under the subfloor. The cause is </w:t>
      </w:r>
      <w:r>
        <w:rPr>
          <w:sz w:val="28"/>
          <w:szCs w:val="28"/>
        </w:rPr>
        <w:t>probably</w:t>
      </w:r>
      <w:r w:rsidR="00A679F5">
        <w:rPr>
          <w:sz w:val="28"/>
          <w:szCs w:val="28"/>
        </w:rPr>
        <w:t xml:space="preserve"> drainage issues on the West side of the</w:t>
      </w:r>
      <w:r>
        <w:rPr>
          <w:sz w:val="28"/>
          <w:szCs w:val="28"/>
        </w:rPr>
        <w:t xml:space="preserve"> clubhouse</w:t>
      </w:r>
      <w:r w:rsidR="00A679F5">
        <w:rPr>
          <w:sz w:val="28"/>
          <w:szCs w:val="28"/>
        </w:rPr>
        <w:t xml:space="preserve">. There are no </w:t>
      </w:r>
      <w:r w:rsidR="00212A72">
        <w:rPr>
          <w:sz w:val="28"/>
          <w:szCs w:val="28"/>
        </w:rPr>
        <w:t xml:space="preserve">          </w:t>
      </w:r>
      <w:r w:rsidR="0009253F">
        <w:rPr>
          <w:sz w:val="28"/>
          <w:szCs w:val="28"/>
        </w:rPr>
        <w:t>e</w:t>
      </w:r>
      <w:r w:rsidR="00A679F5">
        <w:rPr>
          <w:sz w:val="28"/>
          <w:szCs w:val="28"/>
        </w:rPr>
        <w:t>a</w:t>
      </w:r>
      <w:r w:rsidR="0009253F">
        <w:rPr>
          <w:sz w:val="28"/>
          <w:szCs w:val="28"/>
        </w:rPr>
        <w:t>vestroughs</w:t>
      </w:r>
      <w:r w:rsidR="00212A72">
        <w:rPr>
          <w:sz w:val="28"/>
          <w:szCs w:val="28"/>
        </w:rPr>
        <w:t xml:space="preserve"> </w:t>
      </w:r>
      <w:r w:rsidR="00A679F5">
        <w:rPr>
          <w:sz w:val="28"/>
          <w:szCs w:val="28"/>
        </w:rPr>
        <w:t>on the North and South side. A work party will be organized to bury drainage pipe and install eavestroughs</w:t>
      </w:r>
      <w:r w:rsidR="00212A72">
        <w:rPr>
          <w:sz w:val="28"/>
          <w:szCs w:val="28"/>
        </w:rPr>
        <w:t>.</w:t>
      </w:r>
    </w:p>
    <w:p w:rsidR="00212A72" w:rsidRDefault="00A679F5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77139">
        <w:rPr>
          <w:sz w:val="28"/>
          <w:szCs w:val="28"/>
        </w:rPr>
        <w:t>History</w:t>
      </w:r>
      <w:r>
        <w:rPr>
          <w:sz w:val="28"/>
          <w:szCs w:val="28"/>
        </w:rPr>
        <w:t xml:space="preserve"> C</w:t>
      </w:r>
      <w:r w:rsidR="00212A72">
        <w:rPr>
          <w:sz w:val="28"/>
          <w:szCs w:val="28"/>
        </w:rPr>
        <w:t xml:space="preserve">ommittee's request for cabinets to store </w:t>
      </w:r>
      <w:r>
        <w:rPr>
          <w:sz w:val="28"/>
          <w:szCs w:val="28"/>
        </w:rPr>
        <w:t xml:space="preserve">and display </w:t>
      </w:r>
      <w:r w:rsidR="00212A72">
        <w:rPr>
          <w:sz w:val="28"/>
          <w:szCs w:val="28"/>
        </w:rPr>
        <w:t xml:space="preserve">historic documents at the clubhouse is </w:t>
      </w:r>
      <w:r w:rsidR="00977139">
        <w:rPr>
          <w:sz w:val="28"/>
          <w:szCs w:val="28"/>
        </w:rPr>
        <w:t xml:space="preserve">in the </w:t>
      </w:r>
      <w:r w:rsidR="008E57F3">
        <w:rPr>
          <w:sz w:val="28"/>
          <w:szCs w:val="28"/>
        </w:rPr>
        <w:t>hands</w:t>
      </w:r>
      <w:r w:rsidR="00977139">
        <w:rPr>
          <w:sz w:val="28"/>
          <w:szCs w:val="28"/>
        </w:rPr>
        <w:t xml:space="preserve"> of Bruce Richardson, who will make a proposal for funding and construction.</w:t>
      </w:r>
    </w:p>
    <w:p w:rsidR="008E57F3" w:rsidRDefault="008E57F3" w:rsidP="008C5625">
      <w:pPr>
        <w:spacing w:after="0" w:line="240" w:lineRule="auto"/>
        <w:rPr>
          <w:sz w:val="28"/>
          <w:szCs w:val="28"/>
        </w:rPr>
      </w:pPr>
    </w:p>
    <w:p w:rsidR="007A141C" w:rsidRDefault="0074592D" w:rsidP="008C5625">
      <w:pPr>
        <w:spacing w:after="0" w:line="240" w:lineRule="auto"/>
        <w:rPr>
          <w:sz w:val="28"/>
          <w:szCs w:val="28"/>
        </w:rPr>
      </w:pPr>
      <w:r w:rsidRPr="007A141C">
        <w:rPr>
          <w:rStyle w:val="Heading2Char"/>
        </w:rPr>
        <w:t>Treasure</w:t>
      </w:r>
      <w:r w:rsidR="007A141C" w:rsidRPr="007A141C">
        <w:rPr>
          <w:rStyle w:val="Heading2Char"/>
        </w:rPr>
        <w:t>r</w:t>
      </w:r>
      <w:r w:rsidRPr="007A141C">
        <w:rPr>
          <w:rStyle w:val="Heading2Char"/>
        </w:rPr>
        <w:t>s Report</w:t>
      </w:r>
      <w:r w:rsidR="008E57F3" w:rsidRPr="007A141C">
        <w:rPr>
          <w:rStyle w:val="Heading2Char"/>
        </w:rPr>
        <w:t>s</w:t>
      </w:r>
      <w:r>
        <w:rPr>
          <w:sz w:val="28"/>
          <w:szCs w:val="28"/>
        </w:rPr>
        <w:t xml:space="preserve">                                     </w:t>
      </w:r>
    </w:p>
    <w:p w:rsidR="007A141C" w:rsidRDefault="007A141C" w:rsidP="007A141C">
      <w:pPr>
        <w:pStyle w:val="Heading3"/>
      </w:pPr>
      <w:r>
        <w:t>Approval of 2016 audited statements</w:t>
      </w:r>
    </w:p>
    <w:p w:rsidR="0074592D" w:rsidRDefault="0074592D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Sandy Tellier</w:t>
      </w:r>
      <w:r w:rsidR="007A141C">
        <w:rPr>
          <w:sz w:val="28"/>
          <w:szCs w:val="28"/>
        </w:rPr>
        <w:t xml:space="preserve"> reviewed h</w:t>
      </w:r>
      <w:r>
        <w:rPr>
          <w:sz w:val="28"/>
          <w:szCs w:val="28"/>
        </w:rPr>
        <w:t>ighlights of 2016</w:t>
      </w:r>
      <w:r w:rsidR="00D9200F">
        <w:rPr>
          <w:sz w:val="28"/>
          <w:szCs w:val="28"/>
        </w:rPr>
        <w:t xml:space="preserve"> operations</w:t>
      </w:r>
    </w:p>
    <w:p w:rsidR="00D9200F" w:rsidRDefault="0074592D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Our </w:t>
      </w:r>
      <w:r w:rsidR="00D9200F">
        <w:rPr>
          <w:sz w:val="28"/>
          <w:szCs w:val="28"/>
        </w:rPr>
        <w:t xml:space="preserve">reserves are </w:t>
      </w:r>
      <w:r>
        <w:rPr>
          <w:sz w:val="28"/>
          <w:szCs w:val="28"/>
        </w:rPr>
        <w:t>approx</w:t>
      </w:r>
      <w:r w:rsidR="00D9200F">
        <w:rPr>
          <w:sz w:val="28"/>
          <w:szCs w:val="28"/>
        </w:rPr>
        <w:t>imately</w:t>
      </w:r>
      <w:r>
        <w:rPr>
          <w:sz w:val="28"/>
          <w:szCs w:val="28"/>
        </w:rPr>
        <w:t xml:space="preserve"> $14,000.</w:t>
      </w:r>
    </w:p>
    <w:p w:rsidR="00D9200F" w:rsidRDefault="00D9200F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Book sales showed a slight profit.  </w:t>
      </w:r>
    </w:p>
    <w:p w:rsidR="0074592D" w:rsidRDefault="00D9200F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74592D">
        <w:rPr>
          <w:sz w:val="28"/>
          <w:szCs w:val="28"/>
        </w:rPr>
        <w:t xml:space="preserve">ottle returns brought in $1,369 </w:t>
      </w:r>
      <w:r>
        <w:rPr>
          <w:sz w:val="28"/>
          <w:szCs w:val="28"/>
        </w:rPr>
        <w:t>last year and will be zero this year due to the change in waste management system.</w:t>
      </w:r>
      <w:r w:rsidR="0074592D">
        <w:rPr>
          <w:sz w:val="28"/>
          <w:szCs w:val="28"/>
        </w:rPr>
        <w:tab/>
        <w:t xml:space="preserve">  </w:t>
      </w:r>
    </w:p>
    <w:p w:rsidR="0074592D" w:rsidRDefault="0074592D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Pat </w:t>
      </w:r>
      <w:proofErr w:type="spellStart"/>
      <w:r>
        <w:rPr>
          <w:sz w:val="28"/>
          <w:szCs w:val="28"/>
        </w:rPr>
        <w:t>Ruhland</w:t>
      </w:r>
      <w:proofErr w:type="spellEnd"/>
      <w:r>
        <w:rPr>
          <w:sz w:val="28"/>
          <w:szCs w:val="28"/>
        </w:rPr>
        <w:t xml:space="preserve"> made a motion to accept </w:t>
      </w:r>
      <w:r w:rsidR="00B05E5A">
        <w:rPr>
          <w:sz w:val="28"/>
          <w:szCs w:val="28"/>
        </w:rPr>
        <w:t>2016 audited statements.</w:t>
      </w:r>
    </w:p>
    <w:p w:rsidR="00B05E5A" w:rsidRDefault="00B05E5A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Seconded by Thomas Ireland.  Motion carried.</w:t>
      </w:r>
    </w:p>
    <w:p w:rsidR="00B05E5A" w:rsidRDefault="00B05E5A" w:rsidP="008C5625">
      <w:pPr>
        <w:spacing w:after="0" w:line="240" w:lineRule="auto"/>
        <w:rPr>
          <w:sz w:val="28"/>
          <w:szCs w:val="28"/>
        </w:rPr>
      </w:pPr>
    </w:p>
    <w:p w:rsidR="007A141C" w:rsidRDefault="007A141C" w:rsidP="007A141C">
      <w:pPr>
        <w:pStyle w:val="Heading3"/>
      </w:pPr>
      <w:r>
        <w:t>Current Financial Report</w:t>
      </w:r>
    </w:p>
    <w:p w:rsidR="00D9200F" w:rsidRDefault="00D9200F" w:rsidP="00D920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Revenue for 2017 is down as many members have not yet signed up.</w:t>
      </w:r>
      <w:r w:rsidR="007A141C" w:rsidRPr="007A141C">
        <w:rPr>
          <w:sz w:val="28"/>
          <w:szCs w:val="28"/>
        </w:rPr>
        <w:t xml:space="preserve"> </w:t>
      </w:r>
      <w:r w:rsidR="007A141C">
        <w:rPr>
          <w:sz w:val="28"/>
          <w:szCs w:val="28"/>
        </w:rPr>
        <w:t>The current number of members stands at approximately 86, behind trend. Please ask those you meet if they have signed up</w:t>
      </w:r>
    </w:p>
    <w:p w:rsidR="007A141C" w:rsidRDefault="007A141C" w:rsidP="008C5625">
      <w:pPr>
        <w:spacing w:after="0" w:line="240" w:lineRule="auto"/>
        <w:rPr>
          <w:sz w:val="28"/>
          <w:szCs w:val="28"/>
        </w:rPr>
      </w:pPr>
    </w:p>
    <w:p w:rsidR="007A141C" w:rsidRDefault="007A141C" w:rsidP="007A141C">
      <w:pPr>
        <w:pStyle w:val="Heading3"/>
      </w:pPr>
      <w:r>
        <w:t>Change in DBA Fiscal Year</w:t>
      </w:r>
    </w:p>
    <w:p w:rsidR="00B05E5A" w:rsidRDefault="007A141C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 expense and revenue items take some time to finalize after </w:t>
      </w:r>
      <w:proofErr w:type="spellStart"/>
      <w:r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Day, a m</w:t>
      </w:r>
      <w:r w:rsidR="00D9200F">
        <w:rPr>
          <w:sz w:val="28"/>
          <w:szCs w:val="28"/>
        </w:rPr>
        <w:t>otion to c</w:t>
      </w:r>
      <w:r w:rsidR="00B05E5A">
        <w:rPr>
          <w:sz w:val="28"/>
          <w:szCs w:val="28"/>
        </w:rPr>
        <w:t xml:space="preserve">hange </w:t>
      </w:r>
      <w:r w:rsidR="00D9200F">
        <w:rPr>
          <w:sz w:val="28"/>
          <w:szCs w:val="28"/>
        </w:rPr>
        <w:t xml:space="preserve">the DBA </w:t>
      </w:r>
      <w:r w:rsidR="00B05E5A">
        <w:rPr>
          <w:sz w:val="28"/>
          <w:szCs w:val="28"/>
        </w:rPr>
        <w:t>Fiscal Year End to October 31</w:t>
      </w:r>
      <w:r w:rsidR="00D9200F">
        <w:rPr>
          <w:sz w:val="28"/>
          <w:szCs w:val="28"/>
        </w:rPr>
        <w:t>, effective in the 2016-17 year was made by</w:t>
      </w:r>
      <w:r w:rsidR="00B05E5A">
        <w:rPr>
          <w:sz w:val="28"/>
          <w:szCs w:val="28"/>
        </w:rPr>
        <w:t xml:space="preserve"> Harold </w:t>
      </w:r>
      <w:proofErr w:type="spellStart"/>
      <w:r w:rsidR="00B05E5A">
        <w:rPr>
          <w:sz w:val="28"/>
          <w:szCs w:val="28"/>
        </w:rPr>
        <w:t>Kirktown</w:t>
      </w:r>
      <w:proofErr w:type="spellEnd"/>
      <w:r w:rsidR="00D9200F">
        <w:rPr>
          <w:sz w:val="28"/>
          <w:szCs w:val="28"/>
        </w:rPr>
        <w:t>, and s</w:t>
      </w:r>
      <w:r w:rsidR="00B05E5A">
        <w:rPr>
          <w:sz w:val="28"/>
          <w:szCs w:val="28"/>
        </w:rPr>
        <w:t>econded by Charles W</w:t>
      </w:r>
      <w:r w:rsidR="00D9200F">
        <w:rPr>
          <w:sz w:val="28"/>
          <w:szCs w:val="28"/>
        </w:rPr>
        <w:t>hitlock.  C</w:t>
      </w:r>
      <w:r w:rsidR="00B05E5A">
        <w:rPr>
          <w:sz w:val="28"/>
          <w:szCs w:val="28"/>
        </w:rPr>
        <w:t xml:space="preserve">arried.  </w:t>
      </w:r>
    </w:p>
    <w:p w:rsidR="007A141C" w:rsidRDefault="007A141C" w:rsidP="007A141C">
      <w:pPr>
        <w:pStyle w:val="Heading3"/>
      </w:pPr>
      <w:r>
        <w:lastRenderedPageBreak/>
        <w:t>Auditor needed</w:t>
      </w:r>
    </w:p>
    <w:p w:rsidR="00B05E5A" w:rsidRDefault="00D9200F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President Jim made a r</w:t>
      </w:r>
      <w:r w:rsidR="00B05E5A">
        <w:rPr>
          <w:sz w:val="28"/>
          <w:szCs w:val="28"/>
        </w:rPr>
        <w:t xml:space="preserve">equest </w:t>
      </w:r>
      <w:r>
        <w:rPr>
          <w:sz w:val="28"/>
          <w:szCs w:val="28"/>
        </w:rPr>
        <w:t>to the</w:t>
      </w:r>
      <w:r w:rsidR="00B05E5A">
        <w:rPr>
          <w:sz w:val="28"/>
          <w:szCs w:val="28"/>
        </w:rPr>
        <w:t xml:space="preserve"> membership for an individual</w:t>
      </w:r>
      <w:r>
        <w:rPr>
          <w:sz w:val="28"/>
          <w:szCs w:val="28"/>
        </w:rPr>
        <w:t xml:space="preserve"> </w:t>
      </w:r>
      <w:r w:rsidR="00B05E5A">
        <w:rPr>
          <w:sz w:val="28"/>
          <w:szCs w:val="28"/>
        </w:rPr>
        <w:t xml:space="preserve">to </w:t>
      </w:r>
      <w:r>
        <w:rPr>
          <w:sz w:val="28"/>
          <w:szCs w:val="28"/>
        </w:rPr>
        <w:t>review</w:t>
      </w:r>
      <w:r w:rsidR="00B05E5A">
        <w:rPr>
          <w:sz w:val="28"/>
          <w:szCs w:val="28"/>
        </w:rPr>
        <w:t xml:space="preserve"> financials for 2017.  So far no one has come forward.</w:t>
      </w:r>
    </w:p>
    <w:p w:rsidR="00B05E5A" w:rsidRDefault="00B05E5A" w:rsidP="008C5625">
      <w:pPr>
        <w:spacing w:after="0" w:line="240" w:lineRule="auto"/>
        <w:rPr>
          <w:sz w:val="28"/>
          <w:szCs w:val="28"/>
        </w:rPr>
      </w:pPr>
    </w:p>
    <w:p w:rsidR="00D9200F" w:rsidRDefault="00B05E5A" w:rsidP="007A141C">
      <w:pPr>
        <w:pStyle w:val="Heading2"/>
      </w:pPr>
      <w:r>
        <w:t>Reports of Special Committees</w:t>
      </w:r>
      <w:r w:rsidR="00D9200F">
        <w:t xml:space="preserve"> </w:t>
      </w:r>
    </w:p>
    <w:p w:rsidR="00B05E5A" w:rsidRDefault="00D9200F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Fred Hudson reported Canada Day BBQ revenues were $</w:t>
      </w:r>
      <w:r w:rsidR="00B05E5A">
        <w:rPr>
          <w:sz w:val="28"/>
          <w:szCs w:val="28"/>
        </w:rPr>
        <w:t xml:space="preserve">407.  </w:t>
      </w:r>
      <w:r>
        <w:rPr>
          <w:sz w:val="28"/>
          <w:szCs w:val="28"/>
        </w:rPr>
        <w:t xml:space="preserve">Expenses still to be deducted. </w:t>
      </w:r>
      <w:r w:rsidR="00B05E5A">
        <w:rPr>
          <w:sz w:val="28"/>
          <w:szCs w:val="28"/>
        </w:rPr>
        <w:t>Many positive comments about the lunch</w:t>
      </w:r>
      <w:r>
        <w:rPr>
          <w:sz w:val="28"/>
          <w:szCs w:val="28"/>
        </w:rPr>
        <w:t xml:space="preserve"> </w:t>
      </w:r>
      <w:r w:rsidR="00B05E5A">
        <w:rPr>
          <w:sz w:val="28"/>
          <w:szCs w:val="28"/>
        </w:rPr>
        <w:t>choices.</w:t>
      </w:r>
    </w:p>
    <w:p w:rsidR="00F83C8B" w:rsidRDefault="00F83C8B" w:rsidP="008C5625">
      <w:pPr>
        <w:spacing w:after="0" w:line="240" w:lineRule="auto"/>
        <w:rPr>
          <w:sz w:val="28"/>
          <w:szCs w:val="28"/>
        </w:rPr>
      </w:pPr>
    </w:p>
    <w:p w:rsidR="00B05E5A" w:rsidRDefault="00B05E5A" w:rsidP="003B79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Canada Day bake sale </w:t>
      </w:r>
      <w:r w:rsidR="007A141C">
        <w:rPr>
          <w:sz w:val="28"/>
          <w:szCs w:val="28"/>
        </w:rPr>
        <w:t>results were</w:t>
      </w:r>
      <w:r w:rsidR="00D9200F">
        <w:rPr>
          <w:sz w:val="28"/>
          <w:szCs w:val="28"/>
        </w:rPr>
        <w:t xml:space="preserve"> reported by</w:t>
      </w:r>
      <w:r>
        <w:rPr>
          <w:sz w:val="28"/>
          <w:szCs w:val="28"/>
        </w:rPr>
        <w:t xml:space="preserve"> Liz Schmitt-</w:t>
      </w:r>
      <w:proofErr w:type="spellStart"/>
      <w:r>
        <w:rPr>
          <w:sz w:val="28"/>
          <w:szCs w:val="28"/>
        </w:rPr>
        <w:t>Matzen</w:t>
      </w:r>
      <w:proofErr w:type="spellEnd"/>
      <w:r w:rsidR="00D9200F">
        <w:rPr>
          <w:sz w:val="28"/>
          <w:szCs w:val="28"/>
        </w:rPr>
        <w:t>. Revenues were $</w:t>
      </w:r>
      <w:r>
        <w:rPr>
          <w:sz w:val="28"/>
          <w:szCs w:val="28"/>
        </w:rPr>
        <w:t>335</w:t>
      </w:r>
      <w:r w:rsidR="00D9200F">
        <w:rPr>
          <w:sz w:val="28"/>
          <w:szCs w:val="28"/>
        </w:rPr>
        <w:t xml:space="preserve">, with no expenses </w:t>
      </w:r>
      <w:r w:rsidR="003B790D">
        <w:rPr>
          <w:sz w:val="28"/>
          <w:szCs w:val="28"/>
        </w:rPr>
        <w:t>outstanding</w:t>
      </w:r>
      <w:r>
        <w:rPr>
          <w:sz w:val="28"/>
          <w:szCs w:val="28"/>
        </w:rPr>
        <w:t xml:space="preserve">.  Many positive comments on the </w:t>
      </w:r>
      <w:r w:rsidR="003B790D">
        <w:rPr>
          <w:sz w:val="28"/>
          <w:szCs w:val="28"/>
        </w:rPr>
        <w:t>m</w:t>
      </w:r>
      <w:r>
        <w:rPr>
          <w:sz w:val="28"/>
          <w:szCs w:val="28"/>
        </w:rPr>
        <w:t xml:space="preserve">any choices and good prices.  </w:t>
      </w:r>
    </w:p>
    <w:p w:rsidR="00F83C8B" w:rsidRDefault="00F83C8B" w:rsidP="008C5625">
      <w:pPr>
        <w:spacing w:after="0" w:line="240" w:lineRule="auto"/>
        <w:rPr>
          <w:sz w:val="28"/>
          <w:szCs w:val="28"/>
        </w:rPr>
      </w:pPr>
    </w:p>
    <w:p w:rsidR="005B1529" w:rsidRDefault="00B05E5A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Canada Day </w:t>
      </w:r>
      <w:r w:rsidR="0009253F">
        <w:rPr>
          <w:sz w:val="28"/>
          <w:szCs w:val="28"/>
        </w:rPr>
        <w:t>bo</w:t>
      </w:r>
      <w:r w:rsidR="003B790D">
        <w:rPr>
          <w:sz w:val="28"/>
          <w:szCs w:val="28"/>
        </w:rPr>
        <w:t>o</w:t>
      </w:r>
      <w:r w:rsidR="0009253F">
        <w:rPr>
          <w:sz w:val="28"/>
          <w:szCs w:val="28"/>
        </w:rPr>
        <w:t>k</w:t>
      </w:r>
      <w:r>
        <w:rPr>
          <w:sz w:val="28"/>
          <w:szCs w:val="28"/>
        </w:rPr>
        <w:t xml:space="preserve"> sale results </w:t>
      </w:r>
      <w:r w:rsidR="003B790D">
        <w:rPr>
          <w:sz w:val="28"/>
          <w:szCs w:val="28"/>
        </w:rPr>
        <w:t>from</w:t>
      </w:r>
      <w:r w:rsidR="00F83C8B">
        <w:rPr>
          <w:sz w:val="28"/>
          <w:szCs w:val="28"/>
        </w:rPr>
        <w:t xml:space="preserve"> Lee Bartley</w:t>
      </w:r>
      <w:r w:rsidR="003B790D">
        <w:rPr>
          <w:sz w:val="28"/>
          <w:szCs w:val="28"/>
        </w:rPr>
        <w:t xml:space="preserve"> were not available.</w:t>
      </w:r>
      <w:r w:rsidR="00DA6FF0">
        <w:rPr>
          <w:sz w:val="28"/>
          <w:szCs w:val="28"/>
        </w:rPr>
        <w:t xml:space="preserve">  </w:t>
      </w:r>
    </w:p>
    <w:p w:rsidR="00DA6FF0" w:rsidRDefault="00DA6FF0" w:rsidP="008C5625">
      <w:pPr>
        <w:spacing w:after="0" w:line="240" w:lineRule="auto"/>
        <w:rPr>
          <w:sz w:val="28"/>
          <w:szCs w:val="28"/>
        </w:rPr>
      </w:pPr>
    </w:p>
    <w:p w:rsidR="00DA6FF0" w:rsidRDefault="00DA6FF0" w:rsidP="008C5625">
      <w:pPr>
        <w:spacing w:after="0" w:line="240" w:lineRule="auto"/>
        <w:rPr>
          <w:sz w:val="28"/>
          <w:szCs w:val="28"/>
        </w:rPr>
      </w:pPr>
    </w:p>
    <w:p w:rsidR="00DA6FF0" w:rsidRDefault="00DA6FF0" w:rsidP="007A141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G</w:t>
      </w:r>
      <w:r w:rsidRPr="007A141C">
        <w:rPr>
          <w:rStyle w:val="Heading2Char"/>
        </w:rPr>
        <w:t xml:space="preserve">uest Speaker Mayor Milt McIvor, </w:t>
      </w:r>
      <w:r w:rsidR="00F83C8B" w:rsidRPr="007A141C">
        <w:rPr>
          <w:rStyle w:val="Heading2Char"/>
        </w:rPr>
        <w:t>Municipality</w:t>
      </w:r>
      <w:r w:rsidRPr="007A141C">
        <w:rPr>
          <w:rStyle w:val="Heading2Char"/>
        </w:rPr>
        <w:t xml:space="preserve"> of Northern Bruce Peninsula</w:t>
      </w:r>
    </w:p>
    <w:p w:rsidR="00F83C8B" w:rsidRDefault="00F83C8B" w:rsidP="008C5625">
      <w:pPr>
        <w:spacing w:after="0" w:line="240" w:lineRule="auto"/>
        <w:rPr>
          <w:sz w:val="28"/>
          <w:szCs w:val="28"/>
        </w:rPr>
      </w:pPr>
    </w:p>
    <w:p w:rsidR="00DA6FF0" w:rsidRDefault="003B790D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Mayor McIvor</w:t>
      </w:r>
      <w:r w:rsidR="00DA6FF0">
        <w:rPr>
          <w:sz w:val="28"/>
          <w:szCs w:val="28"/>
        </w:rPr>
        <w:t xml:space="preserve"> </w:t>
      </w:r>
      <w:r w:rsidR="00F83C8B">
        <w:rPr>
          <w:sz w:val="28"/>
          <w:szCs w:val="28"/>
        </w:rPr>
        <w:t>m</w:t>
      </w:r>
      <w:r w:rsidR="00DA6FF0">
        <w:rPr>
          <w:sz w:val="28"/>
          <w:szCs w:val="28"/>
        </w:rPr>
        <w:t xml:space="preserve">ade comments concerning paid parking in Tobermory.  The Municipality met with merchants and the community before implementing paid parking, with the increase of tourists it was a feasible act.  </w:t>
      </w:r>
      <w:r w:rsidR="00F83C8B">
        <w:rPr>
          <w:sz w:val="28"/>
          <w:szCs w:val="28"/>
        </w:rPr>
        <w:t>Paid</w:t>
      </w:r>
      <w:r w:rsidR="00DA6FF0">
        <w:rPr>
          <w:sz w:val="28"/>
          <w:szCs w:val="28"/>
        </w:rPr>
        <w:t xml:space="preserve"> parking will help fund</w:t>
      </w:r>
      <w:r>
        <w:rPr>
          <w:sz w:val="28"/>
          <w:szCs w:val="28"/>
        </w:rPr>
        <w:t xml:space="preserve"> enforcement</w:t>
      </w:r>
      <w:r w:rsidR="00DA6FF0">
        <w:rPr>
          <w:sz w:val="28"/>
          <w:szCs w:val="28"/>
        </w:rPr>
        <w:t xml:space="preserve">.  </w:t>
      </w:r>
      <w:proofErr w:type="spellStart"/>
      <w:r w:rsidR="00DA6FF0">
        <w:rPr>
          <w:sz w:val="28"/>
          <w:szCs w:val="28"/>
        </w:rPr>
        <w:t>Bylaw</w:t>
      </w:r>
      <w:proofErr w:type="spellEnd"/>
      <w:r w:rsidR="00DA6FF0">
        <w:rPr>
          <w:sz w:val="28"/>
          <w:szCs w:val="28"/>
        </w:rPr>
        <w:t xml:space="preserve"> enforcement has been increased to manage parking and other issues.  </w:t>
      </w:r>
    </w:p>
    <w:p w:rsidR="00DA6FF0" w:rsidRDefault="00DA6FF0" w:rsidP="008C5625">
      <w:pPr>
        <w:spacing w:after="0" w:line="240" w:lineRule="auto"/>
        <w:rPr>
          <w:sz w:val="28"/>
          <w:szCs w:val="28"/>
        </w:rPr>
      </w:pPr>
    </w:p>
    <w:p w:rsidR="00DA6FF0" w:rsidRDefault="00F83C8B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Questions raised:  </w:t>
      </w:r>
      <w:r w:rsidR="00DA6FF0">
        <w:rPr>
          <w:sz w:val="28"/>
          <w:szCs w:val="28"/>
        </w:rPr>
        <w:t xml:space="preserve"> How is Parks Canada addressing the problems that they are creating</w:t>
      </w:r>
      <w:r w:rsidR="002E16B3">
        <w:rPr>
          <w:sz w:val="28"/>
          <w:szCs w:val="28"/>
        </w:rPr>
        <w:t>?</w:t>
      </w:r>
      <w:bookmarkStart w:id="0" w:name="_GoBack"/>
      <w:bookmarkEnd w:id="0"/>
      <w:r w:rsidR="00DA6FF0">
        <w:rPr>
          <w:sz w:val="28"/>
          <w:szCs w:val="28"/>
        </w:rPr>
        <w:t xml:space="preserve">  </w:t>
      </w:r>
      <w:proofErr w:type="gramStart"/>
      <w:r w:rsidR="00DA6FF0">
        <w:rPr>
          <w:sz w:val="28"/>
          <w:szCs w:val="28"/>
        </w:rPr>
        <w:t>Mayor</w:t>
      </w:r>
      <w:proofErr w:type="gramEnd"/>
      <w:r w:rsidR="00DA6FF0">
        <w:rPr>
          <w:sz w:val="28"/>
          <w:szCs w:val="28"/>
        </w:rPr>
        <w:t xml:space="preserve"> McIvor responded that the Municip</w:t>
      </w:r>
      <w:r w:rsidR="003B790D">
        <w:rPr>
          <w:sz w:val="28"/>
          <w:szCs w:val="28"/>
        </w:rPr>
        <w:t>ality receives in lieu funds of about $</w:t>
      </w:r>
      <w:r w:rsidR="00DA6FF0">
        <w:rPr>
          <w:sz w:val="28"/>
          <w:szCs w:val="28"/>
        </w:rPr>
        <w:t xml:space="preserve">700,000  from National Parks and </w:t>
      </w:r>
      <w:r w:rsidR="003B790D">
        <w:rPr>
          <w:sz w:val="28"/>
          <w:szCs w:val="28"/>
        </w:rPr>
        <w:t>some</w:t>
      </w:r>
      <w:r w:rsidR="00DA6FF0">
        <w:rPr>
          <w:sz w:val="28"/>
          <w:szCs w:val="28"/>
        </w:rPr>
        <w:t xml:space="preserve"> from </w:t>
      </w:r>
      <w:r>
        <w:rPr>
          <w:sz w:val="28"/>
          <w:szCs w:val="28"/>
        </w:rPr>
        <w:t>Provincial</w:t>
      </w:r>
      <w:r w:rsidR="00DA6FF0">
        <w:rPr>
          <w:sz w:val="28"/>
          <w:szCs w:val="28"/>
        </w:rPr>
        <w:t xml:space="preserve"> Parks</w:t>
      </w:r>
      <w:r>
        <w:rPr>
          <w:sz w:val="28"/>
          <w:szCs w:val="28"/>
        </w:rPr>
        <w:t>. T</w:t>
      </w:r>
      <w:r w:rsidR="00DA6FF0">
        <w:rPr>
          <w:sz w:val="28"/>
          <w:szCs w:val="28"/>
        </w:rPr>
        <w:t xml:space="preserve">hese monies help relieve some of the issues facing the Bruce Peninsula such as parking, waste collection and traffic control.  </w:t>
      </w:r>
    </w:p>
    <w:p w:rsidR="00DA6FF0" w:rsidRDefault="00DA6FF0" w:rsidP="008C5625">
      <w:pPr>
        <w:spacing w:after="0" w:line="240" w:lineRule="auto"/>
        <w:rPr>
          <w:sz w:val="28"/>
          <w:szCs w:val="28"/>
        </w:rPr>
      </w:pPr>
    </w:p>
    <w:p w:rsidR="00DA6FF0" w:rsidRDefault="00DA6FF0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Jim Wadleigh thanked Mayor McIvor for speaking to us</w:t>
      </w:r>
      <w:r w:rsidR="00764233">
        <w:rPr>
          <w:sz w:val="28"/>
          <w:szCs w:val="28"/>
        </w:rPr>
        <w:t xml:space="preserve">, noting that he is one of Canadas longest serving </w:t>
      </w:r>
      <w:r w:rsidR="007A141C">
        <w:rPr>
          <w:sz w:val="28"/>
          <w:szCs w:val="28"/>
        </w:rPr>
        <w:t>mayors, so must be doing something right.</w:t>
      </w:r>
      <w:r>
        <w:rPr>
          <w:sz w:val="28"/>
          <w:szCs w:val="28"/>
        </w:rPr>
        <w:t xml:space="preserve">  </w:t>
      </w:r>
    </w:p>
    <w:p w:rsidR="00DA6FF0" w:rsidRDefault="00DA6FF0" w:rsidP="008C5625">
      <w:pPr>
        <w:spacing w:after="0" w:line="240" w:lineRule="auto"/>
        <w:rPr>
          <w:sz w:val="28"/>
          <w:szCs w:val="28"/>
        </w:rPr>
      </w:pPr>
    </w:p>
    <w:p w:rsidR="008C5625" w:rsidRPr="008C5625" w:rsidRDefault="007A141C" w:rsidP="008C5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Asking for any a</w:t>
      </w:r>
      <w:r w:rsidR="00F83C8B">
        <w:rPr>
          <w:sz w:val="28"/>
          <w:szCs w:val="28"/>
        </w:rPr>
        <w:t>nnouncements for the Good of the Community</w:t>
      </w:r>
      <w:r>
        <w:rPr>
          <w:sz w:val="28"/>
          <w:szCs w:val="28"/>
        </w:rPr>
        <w:t xml:space="preserve"> and there being none, the meeting was adjourned at </w:t>
      </w:r>
      <w:r w:rsidR="00F83C8B">
        <w:rPr>
          <w:sz w:val="28"/>
          <w:szCs w:val="28"/>
        </w:rPr>
        <w:t>5:25 pm</w:t>
      </w:r>
    </w:p>
    <w:sectPr w:rsidR="008C5625" w:rsidRPr="008C5625" w:rsidSect="00681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951"/>
    <w:multiLevelType w:val="hybridMultilevel"/>
    <w:tmpl w:val="B5284DD2"/>
    <w:lvl w:ilvl="0" w:tplc="FC0889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25"/>
    <w:rsid w:val="0000382B"/>
    <w:rsid w:val="000275B8"/>
    <w:rsid w:val="00061FB7"/>
    <w:rsid w:val="00084444"/>
    <w:rsid w:val="00085315"/>
    <w:rsid w:val="0009253F"/>
    <w:rsid w:val="000A68D0"/>
    <w:rsid w:val="001A4F89"/>
    <w:rsid w:val="001D3C6C"/>
    <w:rsid w:val="001D5252"/>
    <w:rsid w:val="00207908"/>
    <w:rsid w:val="002104AC"/>
    <w:rsid w:val="00212A72"/>
    <w:rsid w:val="0022212A"/>
    <w:rsid w:val="00274F26"/>
    <w:rsid w:val="002C7269"/>
    <w:rsid w:val="002E16B3"/>
    <w:rsid w:val="002E6B5D"/>
    <w:rsid w:val="003964BE"/>
    <w:rsid w:val="003A2CB5"/>
    <w:rsid w:val="003B790D"/>
    <w:rsid w:val="003C1F2B"/>
    <w:rsid w:val="004B13C1"/>
    <w:rsid w:val="004E7BA1"/>
    <w:rsid w:val="00532E99"/>
    <w:rsid w:val="00540400"/>
    <w:rsid w:val="005724D8"/>
    <w:rsid w:val="00586871"/>
    <w:rsid w:val="005B1529"/>
    <w:rsid w:val="005D4ED9"/>
    <w:rsid w:val="006221B4"/>
    <w:rsid w:val="006711A9"/>
    <w:rsid w:val="00681ED1"/>
    <w:rsid w:val="0074592D"/>
    <w:rsid w:val="00764233"/>
    <w:rsid w:val="007707BC"/>
    <w:rsid w:val="007A141C"/>
    <w:rsid w:val="007B7430"/>
    <w:rsid w:val="007C7C4C"/>
    <w:rsid w:val="007F52CE"/>
    <w:rsid w:val="008040AC"/>
    <w:rsid w:val="00820508"/>
    <w:rsid w:val="008270E4"/>
    <w:rsid w:val="00865CF3"/>
    <w:rsid w:val="00867A9B"/>
    <w:rsid w:val="008A09A0"/>
    <w:rsid w:val="008C5625"/>
    <w:rsid w:val="008E57F3"/>
    <w:rsid w:val="00931E5A"/>
    <w:rsid w:val="00937851"/>
    <w:rsid w:val="009575BD"/>
    <w:rsid w:val="009703F6"/>
    <w:rsid w:val="00971609"/>
    <w:rsid w:val="00977139"/>
    <w:rsid w:val="009906EF"/>
    <w:rsid w:val="009A4BF6"/>
    <w:rsid w:val="00A13EAB"/>
    <w:rsid w:val="00A34F4F"/>
    <w:rsid w:val="00A4106D"/>
    <w:rsid w:val="00A63379"/>
    <w:rsid w:val="00A679F5"/>
    <w:rsid w:val="00AE7042"/>
    <w:rsid w:val="00B05E5A"/>
    <w:rsid w:val="00B30E1F"/>
    <w:rsid w:val="00B8744A"/>
    <w:rsid w:val="00C560F4"/>
    <w:rsid w:val="00C9641E"/>
    <w:rsid w:val="00CE2826"/>
    <w:rsid w:val="00D06869"/>
    <w:rsid w:val="00D61C36"/>
    <w:rsid w:val="00D76839"/>
    <w:rsid w:val="00D824DB"/>
    <w:rsid w:val="00D9051E"/>
    <w:rsid w:val="00D9200F"/>
    <w:rsid w:val="00DA6FF0"/>
    <w:rsid w:val="00DD642F"/>
    <w:rsid w:val="00DD644D"/>
    <w:rsid w:val="00DF2F4B"/>
    <w:rsid w:val="00DF4E06"/>
    <w:rsid w:val="00E6292C"/>
    <w:rsid w:val="00EE327C"/>
    <w:rsid w:val="00F27142"/>
    <w:rsid w:val="00F83C8B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C0B0"/>
  <w15:docId w15:val="{06F31A15-4F5E-4910-A00D-A23D35DA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ED1"/>
  </w:style>
  <w:style w:type="paragraph" w:styleId="Heading1">
    <w:name w:val="heading 1"/>
    <w:basedOn w:val="Normal"/>
    <w:next w:val="Normal"/>
    <w:link w:val="Heading1Char"/>
    <w:uiPriority w:val="9"/>
    <w:qFormat/>
    <w:rsid w:val="007A1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BF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A14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A1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4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14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dschmittmatzen@yahoo.com</dc:creator>
  <cp:lastModifiedBy>Jim Wadleigh</cp:lastModifiedBy>
  <cp:revision>6</cp:revision>
  <dcterms:created xsi:type="dcterms:W3CDTF">2017-07-13T14:50:00Z</dcterms:created>
  <dcterms:modified xsi:type="dcterms:W3CDTF">2017-07-30T19:11:00Z</dcterms:modified>
</cp:coreProperties>
</file>